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600948A" w14:textId="324DB8EC" w:rsidR="002E5A29" w:rsidRPr="00E82432" w:rsidRDefault="002E5A29" w:rsidP="005E7828">
            <w:pPr>
              <w:pStyle w:val="En-tte"/>
              <w:spacing w:line="280" w:lineRule="exact"/>
              <w:jc w:val="center"/>
              <w:rPr>
                <w:rFonts w:ascii="Leelawadee" w:hAnsi="Leelawadee" w:cs="Leelawadee"/>
                <w:b/>
              </w:rPr>
            </w:pPr>
            <w:r>
              <w:rPr>
                <w:rFonts w:ascii="Leelawadee" w:hAnsi="Leelawadee" w:cs="Leelawadee"/>
                <w:b/>
                <w:sz w:val="28"/>
              </w:rPr>
              <w:t xml:space="preserve">ANNEXE </w:t>
            </w:r>
            <w:r w:rsidR="009C1072">
              <w:rPr>
                <w:rFonts w:ascii="Leelawadee" w:hAnsi="Leelawadee" w:cs="Leelawadee"/>
                <w:b/>
                <w:sz w:val="28"/>
              </w:rPr>
              <w:t>3</w:t>
            </w:r>
            <w:r w:rsidRPr="00E82432">
              <w:rPr>
                <w:rFonts w:ascii="Leelawadee" w:hAnsi="Leelawadee" w:cs="Leelawadee"/>
                <w:b/>
                <w:sz w:val="28"/>
              </w:rPr>
              <w:t xml:space="preserve"> </w:t>
            </w:r>
            <w:r>
              <w:rPr>
                <w:rFonts w:ascii="Leelawadee" w:hAnsi="Leelawadee" w:cs="Leelawadee"/>
                <w:b/>
                <w:sz w:val="28"/>
              </w:rPr>
              <w:t>AU REGLEMENT DE LA CONSULTATION</w:t>
            </w:r>
            <w:r w:rsidR="0026387A">
              <w:rPr>
                <w:rFonts w:ascii="Leelawadee" w:hAnsi="Leelawadee" w:cs="Leelawadee"/>
                <w:b/>
                <w:sz w:val="28"/>
              </w:rPr>
              <w:t xml:space="preserve"> </w:t>
            </w: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6980F50D" w14:textId="4BAC5007" w:rsidR="0066614B" w:rsidRPr="0066614B" w:rsidRDefault="00C04A3D" w:rsidP="002F3FB0">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5E7828">
        <w:rPr>
          <w:rFonts w:ascii="Leelawadee" w:hAnsi="Leelawadee" w:cs="Leelawadee"/>
          <w:b/>
        </w:rPr>
        <w:t>25-AL</w:t>
      </w:r>
      <w:r w:rsidR="0066614B">
        <w:rPr>
          <w:rFonts w:ascii="Leelawadee" w:hAnsi="Leelawadee" w:cs="Leelawadee"/>
          <w:b/>
        </w:rPr>
        <w:t>109CUP</w:t>
      </w:r>
      <w:r w:rsidR="00B20342" w:rsidRPr="00E82432">
        <w:rPr>
          <w:rFonts w:ascii="Leelawadee" w:hAnsi="Leelawadee" w:cs="Leelawadee"/>
        </w:rPr>
        <w:t xml:space="preserve">, </w:t>
      </w:r>
      <w:r w:rsidR="002E5A29">
        <w:rPr>
          <w:rFonts w:ascii="Leelawadee" w:hAnsi="Leelawadee" w:cs="Leelawadee"/>
        </w:rPr>
        <w:t xml:space="preserve">relative à </w:t>
      </w:r>
      <w:r w:rsidR="0066614B" w:rsidRPr="0066614B">
        <w:rPr>
          <w:rFonts w:ascii="Leelawadee" w:eastAsia="Times New Roman" w:hAnsi="Leelawadee" w:cs="Leelawadee"/>
          <w:b/>
          <w:iCs/>
          <w:lang w:eastAsia="fr-FR"/>
        </w:rPr>
        <w:t>CONCESSION DE SERVICE PORTANT SUR L’EXPLOITATION DES SERVICES DE TELEVISION ET DE TELEPHONIE DES HÔPITAUX GEORGES POMPIDOU, CORENTIN CELTON ET VAUGIRARD</w:t>
      </w:r>
      <w:r w:rsidR="0066614B">
        <w:rPr>
          <w:rFonts w:ascii="Leelawadee" w:hAnsi="Leelawadee" w:cs="Leelawadee"/>
        </w:rPr>
        <w:t>.</w:t>
      </w:r>
    </w:p>
    <w:p w14:paraId="2CE66D6F" w14:textId="617F3E2B"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9C1072"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9C1072"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9C1072"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9C1072"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364A57D7" w:rsidR="00C04A3D"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5D18B1BD" w14:textId="17678950" w:rsidR="0066614B" w:rsidRDefault="0066614B" w:rsidP="007270E0">
      <w:pPr>
        <w:spacing w:after="240" w:line="240" w:lineRule="auto"/>
        <w:ind w:firstLine="567"/>
        <w:jc w:val="both"/>
        <w:rPr>
          <w:rFonts w:ascii="Leelawadee" w:hAnsi="Leelawadee" w:cs="Leelawadee"/>
        </w:rPr>
      </w:pPr>
    </w:p>
    <w:p w14:paraId="7A0B79E2" w14:textId="77777777" w:rsidR="0066614B" w:rsidRPr="00E82432" w:rsidRDefault="0066614B" w:rsidP="007270E0">
      <w:pPr>
        <w:spacing w:after="240" w:line="240" w:lineRule="auto"/>
        <w:ind w:firstLine="567"/>
        <w:jc w:val="both"/>
        <w:rPr>
          <w:rFonts w:ascii="Leelawadee" w:hAnsi="Leelawadee" w:cs="Leelawadee"/>
        </w:rPr>
      </w:pPr>
    </w:p>
    <w:p w14:paraId="4A3A5EF5" w14:textId="5E2F5405" w:rsidR="00C04A3D" w:rsidRDefault="00C04A3D" w:rsidP="0066614B">
      <w:pPr>
        <w:spacing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p w14:paraId="58B71C4E" w14:textId="39038CD0" w:rsidR="0066614B" w:rsidRDefault="0066614B" w:rsidP="0066614B">
      <w:pPr>
        <w:spacing w:line="240" w:lineRule="auto"/>
        <w:jc w:val="right"/>
        <w:rPr>
          <w:rFonts w:ascii="Leelawadee" w:hAnsi="Leelawadee" w:cs="Leelawadee"/>
        </w:rPr>
      </w:pPr>
      <w:r>
        <w:rPr>
          <w:rFonts w:ascii="Leelawadee" w:hAnsi="Leelawadee" w:cs="Leelawadee"/>
        </w:rPr>
        <w:t>Et cachet de la société</w:t>
      </w:r>
    </w:p>
    <w:p w14:paraId="4FCF48F9" w14:textId="77777777" w:rsidR="0066614B" w:rsidRPr="00E82432" w:rsidRDefault="0066614B" w:rsidP="0066614B">
      <w:pPr>
        <w:spacing w:before="600" w:after="240" w:line="240" w:lineRule="auto"/>
        <w:jc w:val="center"/>
        <w:rPr>
          <w:rFonts w:ascii="Leelawadee" w:hAnsi="Leelawadee" w:cs="Leelawadee"/>
        </w:rPr>
      </w:pPr>
    </w:p>
    <w:sectPr w:rsidR="0066614B"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5E7828"/>
    <w:rsid w:val="006177F6"/>
    <w:rsid w:val="00620434"/>
    <w:rsid w:val="00640112"/>
    <w:rsid w:val="00657B57"/>
    <w:rsid w:val="0066614B"/>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1072"/>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3</TotalTime>
  <Pages>1</Pages>
  <Words>220</Words>
  <Characters>1213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WAGNER Thomas</cp:lastModifiedBy>
  <cp:revision>4</cp:revision>
  <cp:lastPrinted>2024-03-14T12:43:00Z</cp:lastPrinted>
  <dcterms:created xsi:type="dcterms:W3CDTF">2025-06-20T08:21:00Z</dcterms:created>
  <dcterms:modified xsi:type="dcterms:W3CDTF">2025-09-11T15:07:00Z</dcterms:modified>
</cp:coreProperties>
</file>